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5138" w14:textId="77777777" w:rsidR="00FF3E10" w:rsidRPr="005355C9" w:rsidRDefault="00FF3E10" w:rsidP="00FF3E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355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BORNHOLMS RADIKALE VENSTRE</w:t>
      </w:r>
    </w:p>
    <w:p w14:paraId="7A1FAD47" w14:textId="77777777" w:rsidR="00FF3E10" w:rsidRPr="005355C9" w:rsidRDefault="00FF3E10" w:rsidP="00FF3E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355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GENERALFORSAMLING</w:t>
      </w:r>
    </w:p>
    <w:p w14:paraId="2C477820" w14:textId="02009719" w:rsidR="00FF3E10" w:rsidRPr="005355C9" w:rsidRDefault="00FF3E10" w:rsidP="00FF3E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355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8 SE</w:t>
      </w:r>
      <w:r w:rsidR="00D30A84" w:rsidRPr="005355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P</w:t>
      </w:r>
      <w:r w:rsidRPr="005355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TEMBER 2020</w:t>
      </w:r>
    </w:p>
    <w:p w14:paraId="4CD83CDD" w14:textId="77777777" w:rsidR="00FF3E10" w:rsidRPr="00FF3E10" w:rsidRDefault="00FF3E10" w:rsidP="00FF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EA3D0F0" w14:textId="54E958F2" w:rsidR="00FF3E10" w:rsidRDefault="00FF3E10" w:rsidP="00FF3E1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5355C9">
        <w:rPr>
          <w:rFonts w:ascii="Calibri" w:eastAsia="Times New Roman" w:hAnsi="Calibri" w:cs="Calibri"/>
          <w:b/>
          <w:bCs/>
          <w:color w:val="000000"/>
          <w:lang w:eastAsia="da-DK"/>
        </w:rPr>
        <w:t>Dagsorden:</w:t>
      </w:r>
    </w:p>
    <w:p w14:paraId="170610F6" w14:textId="77777777" w:rsidR="005355C9" w:rsidRPr="005355C9" w:rsidRDefault="005355C9" w:rsidP="00FF3E1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67F57DBA" w14:textId="00C6DF9A" w:rsidR="00D30A84" w:rsidRPr="005355C9" w:rsidRDefault="00FF3E10" w:rsidP="005355C9">
      <w:pPr>
        <w:pStyle w:val="Listeafsnit"/>
        <w:numPr>
          <w:ilvl w:val="0"/>
          <w:numId w:val="25"/>
        </w:numPr>
        <w:spacing w:after="120" w:line="240" w:lineRule="auto"/>
        <w:ind w:left="714" w:hanging="357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dirigent, referent og stemmetællere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9C3B1F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Peter Lissau blev valgt som dirigent</w:t>
      </w:r>
      <w:r w:rsidR="009C3B1F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br/>
      </w:r>
      <w:r w:rsidR="009C3B1F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Peter Lissau blev valgt som dirigent</w:t>
      </w:r>
      <w:r w:rsidR="009C3B1F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br/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Matilde Lissau blev valgt som referent</w:t>
      </w:r>
    </w:p>
    <w:p w14:paraId="3AF2A2E6" w14:textId="77777777" w:rsidR="00FF3E10" w:rsidRPr="00FF3E10" w:rsidRDefault="00FF3E10" w:rsidP="009C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0EB7A1" w14:textId="711654FA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Fremlæggelse af formandens beretning til orientering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Flemming fremlagde formandens beretning.</w:t>
      </w:r>
    </w:p>
    <w:p w14:paraId="54A789C8" w14:textId="77777777" w:rsidR="00FF3E10" w:rsidRPr="00FF3E10" w:rsidRDefault="00FF3E10" w:rsidP="009C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5B19BFB" w14:textId="334A9DDC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Fremlæggelse og godkendelse af det reviderede regnskab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Regnskabet er enstemmigt godkendt.</w:t>
      </w:r>
    </w:p>
    <w:p w14:paraId="79B9AD98" w14:textId="77777777" w:rsidR="00FF3E10" w:rsidRPr="009C3B1F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7EB29D3A" w14:textId="66ABE53A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Behandling af indkomne forslag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Der 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var</w:t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ikke kommet nogle forslag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.</w:t>
      </w:r>
    </w:p>
    <w:p w14:paraId="2546A79E" w14:textId="77777777" w:rsidR="00FF3E10" w:rsidRPr="009C3B1F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67A53CCD" w14:textId="7B99DE1B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Fastsættelse af kontingent for det følgende år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Kontingentet fastholdes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.</w:t>
      </w:r>
    </w:p>
    <w:p w14:paraId="491A6042" w14:textId="77777777" w:rsidR="00FF3E10" w:rsidRPr="009C3B1F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54006AD8" w14:textId="196A4DC6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formand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Flemming West blev enstemmigt valgt</w:t>
      </w:r>
    </w:p>
    <w:p w14:paraId="2F0FB870" w14:textId="77777777" w:rsidR="00FF3E10" w:rsidRPr="009C3B1F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5D5D2300" w14:textId="0D9E3E82" w:rsidR="00D30A84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næstformand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proofErr w:type="spellStart"/>
      <w:r w:rsidR="00D30A84" w:rsidRPr="005355C9">
        <w:rPr>
          <w:rFonts w:ascii="Calibri" w:eastAsia="Times New Roman" w:hAnsi="Calibri" w:cs="Calibri"/>
          <w:color w:val="000000"/>
          <w:lang w:eastAsia="da-DK"/>
        </w:rPr>
        <w:t>J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ouan</w:t>
      </w:r>
      <w:proofErr w:type="spellEnd"/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blev valgt som næstformand</w:t>
      </w:r>
    </w:p>
    <w:p w14:paraId="2CCAD0A3" w14:textId="77777777" w:rsidR="00FF3E10" w:rsidRPr="009C3B1F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47D1E48F" w14:textId="5938ECFE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3 til 5 bestyrelsesmedlemmer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Matilde, Niels, Anne, Gert og Mads H Bager</w:t>
      </w:r>
    </w:p>
    <w:p w14:paraId="01ECEA32" w14:textId="74F9900E" w:rsidR="00FF3E10" w:rsidRP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24CD2BC4" w14:textId="1C8207BC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mindst 2 suppleanter til bestyrelsen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Gitte 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og </w:t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Flemming</w:t>
      </w:r>
    </w:p>
    <w:p w14:paraId="21BFDE8C" w14:textId="77777777" w:rsidR="00FF3E10" w:rsidRP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4BCC53F7" w14:textId="4611D9C4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1 revisor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Peter Lissau</w:t>
      </w:r>
    </w:p>
    <w:p w14:paraId="4158BA86" w14:textId="77777777" w:rsidR="00FF3E10" w:rsidRP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0F139068" w14:textId="6C88C2CA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1 revisorsuppleant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Karin Ann</w:t>
      </w:r>
    </w:p>
    <w:p w14:paraId="65736B14" w14:textId="77777777" w:rsidR="00FF3E10" w:rsidRP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0021CD65" w14:textId="4879ABC0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Politisk drøftelse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Flyttes til slutningen af dagsordenen</w:t>
      </w:r>
      <w:r w:rsidRPr="005355C9">
        <w:rPr>
          <w:rFonts w:ascii="Calibri" w:eastAsia="Times New Roman" w:hAnsi="Calibri" w:cs="Calibri"/>
          <w:color w:val="000000"/>
          <w:lang w:eastAsia="da-DK"/>
        </w:rPr>
        <w:t>.</w:t>
      </w:r>
    </w:p>
    <w:p w14:paraId="3FE5B439" w14:textId="77777777" w:rsidR="00FF3E10" w:rsidRP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2E05BD20" w14:textId="79B41534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Beslutning om opstillingsform ved folketingsvalg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Sideordnet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opstilling</w:t>
      </w:r>
    </w:p>
    <w:p w14:paraId="0CC206E0" w14:textId="77777777" w:rsid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13B99F50" w14:textId="5BEEEC55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folketingskandidat(er)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Matilde og Mads</w:t>
      </w:r>
    </w:p>
    <w:p w14:paraId="24A4C375" w14:textId="77777777" w:rsid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5AF01A13" w14:textId="5A639613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kandidat til Europa-Parlamentsvalget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Christian </w:t>
      </w:r>
    </w:p>
    <w:p w14:paraId="566C42C3" w14:textId="77777777" w:rsidR="00FF3E10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47069389" w14:textId="21874682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suppleant for kandidat til Europa-Parlamentsvalget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C15049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Birger Nissen</w:t>
      </w:r>
    </w:p>
    <w:p w14:paraId="47698215" w14:textId="77777777" w:rsidR="00FF3E10" w:rsidRPr="005355C9" w:rsidRDefault="00FF3E10" w:rsidP="009C3B1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</w:p>
    <w:p w14:paraId="3640FB82" w14:textId="50B0ED5A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3 hovedbestyrelsesmedlemmer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9C3B1F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C15049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Flemming, Matilde og </w:t>
      </w:r>
      <w:proofErr w:type="spellStart"/>
      <w:r w:rsidR="00C15049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Jo</w:t>
      </w:r>
      <w:r w:rsidR="00D30A84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uan</w:t>
      </w:r>
      <w:proofErr w:type="spellEnd"/>
    </w:p>
    <w:p w14:paraId="6B8DEE34" w14:textId="77777777" w:rsidR="00C15049" w:rsidRDefault="00C15049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197E34D3" w14:textId="5CBABB5B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3 hovedbestyrelsessuppleanter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C15049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Mads Hansen Bager, Anne, Gitte</w:t>
      </w:r>
    </w:p>
    <w:p w14:paraId="7FE936E2" w14:textId="77777777" w:rsidR="00C15049" w:rsidRDefault="00C15049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0D78C325" w14:textId="77015022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repræsentanter til landsudvalg i henhold til Landsforbundets vedtægter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C15049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Flemming West</w:t>
      </w:r>
      <w:r w:rsidR="00B311A5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er valgt til internationalt udvalg</w:t>
      </w:r>
    </w:p>
    <w:p w14:paraId="57685080" w14:textId="77777777" w:rsidR="00C15049" w:rsidRDefault="00C15049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6E48DD09" w14:textId="37C445D4" w:rsidR="00B311A5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delegerede til landsmødet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B311A5" w:rsidRPr="005355C9">
        <w:rPr>
          <w:rFonts w:ascii="Calibri" w:eastAsia="Times New Roman" w:hAnsi="Calibri" w:cs="Calibri"/>
          <w:color w:val="000000"/>
          <w:lang w:eastAsia="da-DK"/>
        </w:rPr>
        <w:t>Fl</w:t>
      </w:r>
      <w:r w:rsidR="00B311A5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>emming, Bente og Matilde for 2020</w:t>
      </w:r>
    </w:p>
    <w:p w14:paraId="5CB60219" w14:textId="08FBBD8A" w:rsidR="00FF3E10" w:rsidRDefault="00FF3E10" w:rsidP="005355C9">
      <w:pPr>
        <w:spacing w:after="0" w:line="240" w:lineRule="auto"/>
        <w:ind w:firstLine="1300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0EFAFB7B" w14:textId="313B4C7C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>Valg af delegerede til regionsmødet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t>.</w:t>
      </w:r>
      <w:r w:rsidR="005355C9" w:rsidRPr="005355C9">
        <w:rPr>
          <w:rFonts w:ascii="Calibri" w:eastAsia="Times New Roman" w:hAnsi="Calibri" w:cs="Calibri"/>
          <w:color w:val="000000"/>
          <w:lang w:eastAsia="da-DK"/>
        </w:rPr>
        <w:br/>
      </w:r>
      <w:r w:rsidR="00B311A5" w:rsidRPr="005355C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Gerd </w:t>
      </w:r>
    </w:p>
    <w:p w14:paraId="3E5CC8E5" w14:textId="77777777" w:rsidR="005355C9" w:rsidRDefault="005355C9" w:rsidP="009C3B1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</w:p>
    <w:p w14:paraId="5989C775" w14:textId="4AF1EEA3" w:rsidR="00FF3E10" w:rsidRPr="005355C9" w:rsidRDefault="00FF3E10" w:rsidP="005355C9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5355C9">
        <w:rPr>
          <w:rFonts w:ascii="Calibri" w:eastAsia="Times New Roman" w:hAnsi="Calibri" w:cs="Calibri"/>
          <w:color w:val="000000"/>
          <w:lang w:eastAsia="da-DK"/>
        </w:rPr>
        <w:t xml:space="preserve">Eventuelt </w:t>
      </w:r>
    </w:p>
    <w:p w14:paraId="1B53A00A" w14:textId="77777777" w:rsidR="009C3B1F" w:rsidRDefault="009C3B1F"/>
    <w:p w14:paraId="7BFA8E8F" w14:textId="319CF7A3" w:rsidR="00B311A5" w:rsidRPr="005355C9" w:rsidRDefault="00B311A5">
      <w:pPr>
        <w:rPr>
          <w:b/>
          <w:bCs/>
        </w:rPr>
      </w:pPr>
      <w:r w:rsidRPr="005355C9">
        <w:rPr>
          <w:b/>
          <w:bCs/>
        </w:rPr>
        <w:t xml:space="preserve">Politisk drøftelse </w:t>
      </w:r>
    </w:p>
    <w:p w14:paraId="769FA2FB" w14:textId="436F6C92" w:rsidR="00B311A5" w:rsidRDefault="00B311A5" w:rsidP="009C3B1F">
      <w:pPr>
        <w:spacing w:after="0"/>
      </w:pPr>
      <w:r>
        <w:t xml:space="preserve">Efterårsmøde den 7. november på Nyborg Strand. Kandidattræf lørdag – søndag. </w:t>
      </w:r>
    </w:p>
    <w:p w14:paraId="07AA0BEE" w14:textId="1239419B" w:rsidR="00B311A5" w:rsidRDefault="00B311A5" w:rsidP="009C3B1F">
      <w:pPr>
        <w:spacing w:after="0"/>
      </w:pPr>
      <w:r>
        <w:t xml:space="preserve">Bente har været med i skrivegruppe </w:t>
      </w:r>
      <w:r w:rsidR="005355C9">
        <w:t>om</w:t>
      </w:r>
      <w:r>
        <w:t xml:space="preserve"> socialpolitik</w:t>
      </w:r>
      <w:r w:rsidR="005355C9">
        <w:t>; en gruppe,</w:t>
      </w:r>
      <w:r>
        <w:t xml:space="preserve"> som har haft en lidt omtumlet tilværelse, men nu </w:t>
      </w:r>
      <w:r w:rsidR="005355C9">
        <w:t>foreligger</w:t>
      </w:r>
      <w:r>
        <w:t xml:space="preserve"> der et udkast til et skriv. </w:t>
      </w:r>
      <w:r w:rsidR="005355C9">
        <w:br/>
      </w:r>
      <w:r>
        <w:t>Nyt digitalt møde den 5. 10. Man skal melde sig til dialogforum for at få invitation</w:t>
      </w:r>
      <w:r w:rsidR="00F11235">
        <w:t xml:space="preserve">en. Skriv afleveres til HB i november. </w:t>
      </w:r>
    </w:p>
    <w:p w14:paraId="34350A22" w14:textId="04CDEE07" w:rsidR="00F11235" w:rsidRDefault="00F11235" w:rsidP="009C3B1F">
      <w:pPr>
        <w:spacing w:after="0"/>
      </w:pPr>
      <w:r>
        <w:t>Den 24. november kl. 17.00</w:t>
      </w:r>
      <w:r w:rsidR="00D30A84">
        <w:t>,</w:t>
      </w:r>
      <w:r>
        <w:t xml:space="preserve"> Vestermarievej 26, får vi besøg af nogle fra den skrivegruppe</w:t>
      </w:r>
      <w:r w:rsidR="005355C9">
        <w:t>,</w:t>
      </w:r>
      <w:r>
        <w:t xml:space="preserve"> der har været med til at udforme det nye principprogram. Flemming skriver mere</w:t>
      </w:r>
      <w:r w:rsidR="005355C9">
        <w:t>,</w:t>
      </w:r>
      <w:r>
        <w:t xml:space="preserve"> når vi ved noget </w:t>
      </w:r>
      <w:r w:rsidR="005355C9">
        <w:t>nærmere</w:t>
      </w:r>
      <w:r>
        <w:t>.</w:t>
      </w:r>
      <w:r w:rsidR="00D30A84">
        <w:t xml:space="preserve"> </w:t>
      </w:r>
      <w:r>
        <w:t xml:space="preserve">Vi skal undersøge hvad der sker med principprogrammet. Når høringen </w:t>
      </w:r>
      <w:r w:rsidR="00D30A84">
        <w:t>kommer,</w:t>
      </w:r>
      <w:r>
        <w:t xml:space="preserve"> så inviteres medlemmerne til en drøftelse. </w:t>
      </w:r>
    </w:p>
    <w:p w14:paraId="6FF54E45" w14:textId="18A3042A" w:rsidR="00F11235" w:rsidRDefault="00F11235" w:rsidP="009C3B1F">
      <w:pPr>
        <w:spacing w:after="0"/>
      </w:pPr>
      <w:r>
        <w:t>Handicappolitikken Anders Hind har været meget engageret</w:t>
      </w:r>
      <w:r w:rsidR="00D30A84">
        <w:t xml:space="preserve"> i dia</w:t>
      </w:r>
      <w:r>
        <w:t>loggruppe</w:t>
      </w:r>
      <w:r w:rsidR="00D30A84">
        <w:t>n</w:t>
      </w:r>
      <w:r>
        <w:t xml:space="preserve"> for socialpolitik. </w:t>
      </w:r>
      <w:r w:rsidR="005355C9">
        <w:t>Vi skal l</w:t>
      </w:r>
      <w:r>
        <w:t>ad</w:t>
      </w:r>
      <w:r w:rsidR="005355C9">
        <w:t>e</w:t>
      </w:r>
      <w:r>
        <w:t xml:space="preserve"> håndteringen overgå til regionerne. Kommunerne kan ikke løfte opgaven. </w:t>
      </w:r>
    </w:p>
    <w:p w14:paraId="70F4A51F" w14:textId="77777777" w:rsidR="005355C9" w:rsidRDefault="005355C9" w:rsidP="009C3B1F">
      <w:pPr>
        <w:spacing w:after="0"/>
      </w:pPr>
    </w:p>
    <w:p w14:paraId="55F8C128" w14:textId="40E37462" w:rsidR="005703F7" w:rsidRDefault="005703F7" w:rsidP="009C3B1F">
      <w:pPr>
        <w:spacing w:after="0"/>
      </w:pPr>
      <w:r>
        <w:t>Kommunal</w:t>
      </w:r>
      <w:r w:rsidR="00D30A84">
        <w:t>e sager blev drøftet:</w:t>
      </w:r>
    </w:p>
    <w:p w14:paraId="4506DE79" w14:textId="75C43DCE" w:rsidR="00D30A84" w:rsidRDefault="005703F7" w:rsidP="009C3B1F">
      <w:pPr>
        <w:spacing w:after="0"/>
      </w:pPr>
      <w:proofErr w:type="spellStart"/>
      <w:r>
        <w:t>Snorrebakkesagen</w:t>
      </w:r>
      <w:proofErr w:type="spellEnd"/>
      <w:r>
        <w:t xml:space="preserve">, </w:t>
      </w:r>
      <w:proofErr w:type="spellStart"/>
      <w:r>
        <w:t>Ravnsgade</w:t>
      </w:r>
      <w:proofErr w:type="spellEnd"/>
      <w:r>
        <w:t xml:space="preserve">, BAT, Udbud vedr. familieplejen, Tilflytterkonsulenten, </w:t>
      </w:r>
      <w:proofErr w:type="spellStart"/>
      <w:r>
        <w:t>Bright</w:t>
      </w:r>
      <w:proofErr w:type="spellEnd"/>
      <w:r>
        <w:t xml:space="preserve"> green </w:t>
      </w:r>
      <w:r w:rsidR="005355C9">
        <w:t>I</w:t>
      </w:r>
      <w:r>
        <w:t>sland.</w:t>
      </w:r>
    </w:p>
    <w:p w14:paraId="570A46D4" w14:textId="77777777" w:rsidR="005355C9" w:rsidRDefault="005355C9" w:rsidP="009C3B1F">
      <w:pPr>
        <w:spacing w:after="0"/>
      </w:pPr>
    </w:p>
    <w:p w14:paraId="7FBB7FD7" w14:textId="378FB6B1" w:rsidR="00D0361E" w:rsidRDefault="00D0361E" w:rsidP="009C3B1F">
      <w:pPr>
        <w:spacing w:after="0"/>
      </w:pPr>
      <w:r>
        <w:t>Det kommende kommunalvalg er rundt om hjørnet – vi skal holde et politisk møde hvor vi drøfter</w:t>
      </w:r>
      <w:r w:rsidR="005355C9">
        <w:t>,</w:t>
      </w:r>
      <w:r>
        <w:t xml:space="preserve"> hvad der skal være vores sager!</w:t>
      </w:r>
    </w:p>
    <w:p w14:paraId="08DD08FB" w14:textId="22AE4D44" w:rsidR="00D0361E" w:rsidRDefault="00D0361E" w:rsidP="009C3B1F">
      <w:pPr>
        <w:spacing w:after="0"/>
      </w:pPr>
    </w:p>
    <w:p w14:paraId="506A2410" w14:textId="77777777" w:rsidR="005355C9" w:rsidRDefault="005355C9" w:rsidP="009C3B1F">
      <w:pPr>
        <w:spacing w:after="0"/>
      </w:pPr>
    </w:p>
    <w:p w14:paraId="13D6F981" w14:textId="1F60675D" w:rsidR="00D0361E" w:rsidRDefault="00D0361E" w:rsidP="009C3B1F">
      <w:pPr>
        <w:spacing w:after="0"/>
      </w:pPr>
      <w:r>
        <w:lastRenderedPageBreak/>
        <w:t xml:space="preserve">Eventuelt: </w:t>
      </w:r>
    </w:p>
    <w:p w14:paraId="12A894AA" w14:textId="77777777" w:rsidR="005355C9" w:rsidRDefault="005355C9" w:rsidP="009C3B1F">
      <w:pPr>
        <w:spacing w:after="0"/>
      </w:pPr>
    </w:p>
    <w:p w14:paraId="6160A77D" w14:textId="12F66C62" w:rsidR="00D0361E" w:rsidRDefault="00D0361E" w:rsidP="009C3B1F">
      <w:pPr>
        <w:spacing w:after="0"/>
      </w:pPr>
      <w:r>
        <w:t xml:space="preserve">Digital dialog – Hvem har fået det? Victor </w:t>
      </w:r>
      <w:proofErr w:type="spellStart"/>
      <w:r>
        <w:t>Dylander</w:t>
      </w:r>
      <w:proofErr w:type="spellEnd"/>
      <w:r>
        <w:t xml:space="preserve"> – bornholmerne er ikke komme med på listen – i august. Gerd følger op. </w:t>
      </w:r>
    </w:p>
    <w:p w14:paraId="2D5BB8C7" w14:textId="77777777" w:rsidR="005355C9" w:rsidRDefault="00D0361E" w:rsidP="009C3B1F">
      <w:pPr>
        <w:spacing w:after="0"/>
      </w:pPr>
      <w:proofErr w:type="spellStart"/>
      <w:r>
        <w:t>Jouan</w:t>
      </w:r>
      <w:proofErr w:type="spellEnd"/>
      <w:r>
        <w:t xml:space="preserve"> – den 20. </w:t>
      </w:r>
      <w:r w:rsidR="00D30A84">
        <w:t>oktober inviteres til indvielse</w:t>
      </w:r>
      <w:r>
        <w:t xml:space="preserve"> på Foreningshuset Vestermarie skole. </w:t>
      </w:r>
    </w:p>
    <w:p w14:paraId="1423E227" w14:textId="685C05E9" w:rsidR="00D0361E" w:rsidRDefault="00D0361E" w:rsidP="009C3B1F">
      <w:pPr>
        <w:spacing w:after="0"/>
      </w:pPr>
      <w:r>
        <w:t xml:space="preserve">Paneldebat – Partnerskaber og bæredygtig genstart. </w:t>
      </w:r>
      <w:r w:rsidR="000A28E3">
        <w:t xml:space="preserve"> Mads </w:t>
      </w:r>
      <w:proofErr w:type="spellStart"/>
      <w:r w:rsidR="000A28E3">
        <w:t>Kissau</w:t>
      </w:r>
      <w:proofErr w:type="spellEnd"/>
      <w:r w:rsidR="00D30A84">
        <w:t xml:space="preserve"> og </w:t>
      </w:r>
      <w:r w:rsidR="000A28E3">
        <w:t>Matilde Lissau</w:t>
      </w:r>
      <w:r w:rsidR="00D30A84">
        <w:t>.</w:t>
      </w:r>
      <w:r w:rsidR="000A28E3">
        <w:t xml:space="preserve"> </w:t>
      </w:r>
    </w:p>
    <w:p w14:paraId="5619E1EF" w14:textId="09E5492C" w:rsidR="000A28E3" w:rsidRDefault="000A28E3" w:rsidP="009C3B1F">
      <w:pPr>
        <w:spacing w:after="0"/>
      </w:pPr>
      <w:proofErr w:type="gramStart"/>
      <w:r>
        <w:t>Plakatophængningsstrategi  -</w:t>
      </w:r>
      <w:proofErr w:type="gramEnd"/>
      <w:r>
        <w:t xml:space="preserve"> udmelding til medlemmerne</w:t>
      </w:r>
    </w:p>
    <w:p w14:paraId="3C34CD04" w14:textId="1A3BDECC" w:rsidR="000A28E3" w:rsidRDefault="000A28E3" w:rsidP="009C3B1F">
      <w:pPr>
        <w:spacing w:after="0"/>
      </w:pPr>
      <w:r>
        <w:t>Fotografering af kandidaterne til landsmødet.</w:t>
      </w:r>
    </w:p>
    <w:p w14:paraId="05DEFFF8" w14:textId="77777777" w:rsidR="000A28E3" w:rsidRDefault="000A28E3" w:rsidP="00F11235">
      <w:pPr>
        <w:ind w:left="1300"/>
      </w:pPr>
    </w:p>
    <w:p w14:paraId="29070C92" w14:textId="77777777" w:rsidR="000A28E3" w:rsidRDefault="000A28E3" w:rsidP="00F11235">
      <w:pPr>
        <w:ind w:left="1300"/>
      </w:pPr>
    </w:p>
    <w:p w14:paraId="5F2DB2F6" w14:textId="29986F36" w:rsidR="00D0361E" w:rsidRDefault="00D0361E" w:rsidP="00F11235">
      <w:pPr>
        <w:ind w:left="1300"/>
      </w:pPr>
    </w:p>
    <w:p w14:paraId="35B23B1A" w14:textId="77777777" w:rsidR="00D0361E" w:rsidRDefault="00D0361E" w:rsidP="00F11235">
      <w:pPr>
        <w:ind w:left="1300"/>
      </w:pPr>
    </w:p>
    <w:p w14:paraId="39463CE4" w14:textId="77777777" w:rsidR="00D0361E" w:rsidRDefault="00D0361E" w:rsidP="00F11235">
      <w:pPr>
        <w:ind w:left="1300"/>
      </w:pPr>
    </w:p>
    <w:p w14:paraId="4EB18D43" w14:textId="0C8528F2" w:rsidR="00D0361E" w:rsidRDefault="00D0361E" w:rsidP="00D0361E"/>
    <w:p w14:paraId="6B808B14" w14:textId="3D645CD3" w:rsidR="00D0361E" w:rsidRDefault="00D0361E" w:rsidP="00D0361E"/>
    <w:p w14:paraId="4E49ED7B" w14:textId="052877EE" w:rsidR="00D0361E" w:rsidRDefault="00D0361E" w:rsidP="00D0361E"/>
    <w:p w14:paraId="7C8D9CAE" w14:textId="77777777" w:rsidR="00D0361E" w:rsidRDefault="00D0361E" w:rsidP="00D0361E"/>
    <w:sectPr w:rsidR="00D036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8EE8" w14:textId="77777777" w:rsidR="00586FD2" w:rsidRDefault="00586FD2" w:rsidP="00FF3E10">
      <w:pPr>
        <w:spacing w:after="0" w:line="240" w:lineRule="auto"/>
      </w:pPr>
      <w:r>
        <w:separator/>
      </w:r>
    </w:p>
  </w:endnote>
  <w:endnote w:type="continuationSeparator" w:id="0">
    <w:p w14:paraId="53ECB108" w14:textId="77777777" w:rsidR="00586FD2" w:rsidRDefault="00586FD2" w:rsidP="00FF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DB5D" w14:textId="77777777" w:rsidR="00586FD2" w:rsidRDefault="00586FD2" w:rsidP="00FF3E10">
      <w:pPr>
        <w:spacing w:after="0" w:line="240" w:lineRule="auto"/>
      </w:pPr>
      <w:r>
        <w:separator/>
      </w:r>
    </w:p>
  </w:footnote>
  <w:footnote w:type="continuationSeparator" w:id="0">
    <w:p w14:paraId="53540603" w14:textId="77777777" w:rsidR="00586FD2" w:rsidRDefault="00586FD2" w:rsidP="00FF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25D"/>
    <w:multiLevelType w:val="multilevel"/>
    <w:tmpl w:val="23420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96DAC"/>
    <w:multiLevelType w:val="multilevel"/>
    <w:tmpl w:val="8196F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3271F"/>
    <w:multiLevelType w:val="hybridMultilevel"/>
    <w:tmpl w:val="0AA6D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76FB"/>
    <w:multiLevelType w:val="multilevel"/>
    <w:tmpl w:val="93F0F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716A4"/>
    <w:multiLevelType w:val="multilevel"/>
    <w:tmpl w:val="9800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4445B"/>
    <w:multiLevelType w:val="multilevel"/>
    <w:tmpl w:val="4290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C62EE"/>
    <w:multiLevelType w:val="multilevel"/>
    <w:tmpl w:val="24A0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26080"/>
    <w:multiLevelType w:val="multilevel"/>
    <w:tmpl w:val="CFC2D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05A5C"/>
    <w:multiLevelType w:val="multilevel"/>
    <w:tmpl w:val="99DC3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7117B"/>
    <w:multiLevelType w:val="hybridMultilevel"/>
    <w:tmpl w:val="95321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7660"/>
    <w:multiLevelType w:val="hybridMultilevel"/>
    <w:tmpl w:val="1A4A07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10"/>
    <w:rsid w:val="000A28E3"/>
    <w:rsid w:val="002F5361"/>
    <w:rsid w:val="004048C3"/>
    <w:rsid w:val="004B74BF"/>
    <w:rsid w:val="005355C9"/>
    <w:rsid w:val="005703F7"/>
    <w:rsid w:val="00586FD2"/>
    <w:rsid w:val="00851764"/>
    <w:rsid w:val="008A6331"/>
    <w:rsid w:val="009C3B1F"/>
    <w:rsid w:val="00B311A5"/>
    <w:rsid w:val="00C15049"/>
    <w:rsid w:val="00D0361E"/>
    <w:rsid w:val="00D30A84"/>
    <w:rsid w:val="00F1123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D336"/>
  <w15:chartTrackingRefBased/>
  <w15:docId w15:val="{6E6A5996-A8C5-4B14-BF9C-2769A6E2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3E10"/>
  </w:style>
  <w:style w:type="paragraph" w:styleId="Sidefod">
    <w:name w:val="footer"/>
    <w:basedOn w:val="Normal"/>
    <w:link w:val="SidefodTegn"/>
    <w:uiPriority w:val="99"/>
    <w:unhideWhenUsed/>
    <w:rsid w:val="00FF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3E10"/>
  </w:style>
  <w:style w:type="paragraph" w:styleId="Listeafsnit">
    <w:name w:val="List Paragraph"/>
    <w:basedOn w:val="Normal"/>
    <w:uiPriority w:val="34"/>
    <w:qFormat/>
    <w:rsid w:val="00C1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Lissau Madsen</dc:creator>
  <cp:keywords/>
  <dc:description/>
  <cp:lastModifiedBy>niels ebbesen</cp:lastModifiedBy>
  <cp:revision>2</cp:revision>
  <dcterms:created xsi:type="dcterms:W3CDTF">2020-09-16T10:21:00Z</dcterms:created>
  <dcterms:modified xsi:type="dcterms:W3CDTF">2020-09-16T10:21:00Z</dcterms:modified>
</cp:coreProperties>
</file>